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27709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УТВЕРЖДЕН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постановлением Правительства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Российской Федерации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от 29 июля 2013 г. № 645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(с 01.01.2017 в редакции постановления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Правительства Российской Федерации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от 3 ноября 2016 г. № 1134)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ТИПОВОЙ ДОГОВОР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о подключении (технологическом присоединении)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к централизованной системе холодного водоснабжения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(В редакции Постановления Правительства Российской Федерации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</w:t>
      </w:r>
      <w:hyperlink r:id="rId4" w:tgtFrame="contents" w:history="1">
        <w:r w:rsidRPr="00D74806">
          <w:rPr>
            <w:rFonts w:ascii="Courier New" w:eastAsia="Times New Roman" w:hAnsi="Courier New" w:cs="Courier New"/>
            <w:color w:val="18187D"/>
            <w:u w:val="single"/>
            <w:lang w:eastAsia="ru-RU"/>
          </w:rPr>
          <w:t>от 29.06.2017 г. N 778</w:t>
        </w:r>
      </w:hyperlink>
      <w:r w:rsidRPr="00D74806">
        <w:rPr>
          <w:rFonts w:ascii="Courier New" w:eastAsia="Times New Roman" w:hAnsi="Courier New" w:cs="Courier New"/>
          <w:color w:val="0000AF"/>
          <w:lang w:eastAsia="ru-RU"/>
        </w:rPr>
        <w:t>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                 "__" __________ 20__ г.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(место заключения договора)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__________________________________________________________________,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(наименование организации)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именуемое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в  дальнейшем  организацией водопроводно-канализационного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хозяйства, в лице ________________________________________________,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(должность, фамилия, имя, отчество)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действующего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на основании ________________________________________,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(положение, устав, доверенность -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указать нужное)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 одной стороны, и _______________________________________________,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(наименование заказчика)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именуемое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в        дальнейшем        заказчиком,       в       лице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__________________________________________________________________,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(должность, фамилия, имя, отчество)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действующего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на основании ________________________________________,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(положение, устав, доверенность -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указать нужное)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с другой  стороны,  именуемые  в  дальнейшем  сторонами,  заключили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настоящий договор о нижеследующем: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u w:val="single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</w:t>
      </w:r>
      <w:r w:rsidRPr="00D74806">
        <w:rPr>
          <w:rFonts w:ascii="Courier New" w:eastAsia="Times New Roman" w:hAnsi="Courier New" w:cs="Courier New"/>
          <w:color w:val="0000AF"/>
          <w:u w:val="single"/>
          <w:lang w:eastAsia="ru-RU"/>
        </w:rPr>
        <w:t>I</w:t>
      </w:r>
      <w:r w:rsidRPr="001C0EC2">
        <w:rPr>
          <w:rFonts w:ascii="Courier New" w:eastAsia="Times New Roman" w:hAnsi="Courier New" w:cs="Courier New"/>
          <w:b/>
          <w:color w:val="0000AF"/>
          <w:u w:val="single"/>
          <w:lang w:eastAsia="ru-RU"/>
        </w:rPr>
        <w:t>. Предмет договора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1. Организация     водопроводно-канализационного     хозяйства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обязуется выполнить действия по подготовке централизованной системы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холодного    водоснабжения    к    подключению    (технологическому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присоединению) объекта  заказчика  и  в  соответствии  с  условиями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подключения  (технологического  присоединения)  к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централизованной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системе  холодного  водоснабжения  (далее -   условия   подключения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(технологического  присоединения)   объекта   по   форме   согласно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приложению № 1 подключить объект к сетям  централизованной  системы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холодного водоснабжения,  а  заказчик  обязуется  внести  плату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за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подключение (технологическое присоединение) и выполнить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технические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условия   подключения   объекта   капитального   строительства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централизованной  системе  холодного  водоснабжения,   выданные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порядке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,  установленном  Правилами  определения  и   предоставления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технических условий подключения объекта капитального  строительства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к   сетям   инженерно-технического    обеспечения,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утвержденными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постановлением Правительства  Российской  Федерации  от  13 февраля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2006 г. № 83 "Об утверждении Правил  определения  и  предоставления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технических условий подключения объекта капитального  строительства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к сетям инженерно-технического  обеспечения  и  Правил  подключения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объекта капитального строительства к  сетям  инженерно-технического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обеспечения" (далее - технические условия подключения).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2. Организация  водопроводно-канализационного   хозяйства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до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точки  подключения   объекта   заказчика   осуществляет   следующие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мероприятия: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(указывается перечень фактически осуществляемых организацией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водопроводно-канализационного хозяйства мероприятий (в том числе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lastRenderedPageBreak/>
        <w:t xml:space="preserve">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технических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) по подключению объекта к сетям централизованной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системы холодного водоснабжения)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проверка    выполнения    заказчиком    условий    подключения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(технологического   присоединения)   в   порядке,   предусмотренном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настоящим договором;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работы  по  непосредственному  подключению   (технологическому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присоединению)  внутриплощадочных   или   внутридомовых   сетей   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оборудования объекта в точке  подключения  в  порядке  и  в  сроки,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которые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предусмотрены настоящим договором.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3. Подключение   (технологическое    присоединение)    объекта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осуществляется    в    точке    (точках)    подключения    объекта,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располагающейся на границе земельного участка.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В случае подключения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(технологического  присоединения)   многоквартирного   дома   точка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подключения (технологического  присоединения)  объекта  может  быть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определена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на  границе   инженерно-технических   сетей   холодного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водоснабжения,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находящихся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в таком многоквартирном доме.</w:t>
      </w:r>
    </w:p>
    <w:p w:rsidR="00277095" w:rsidRPr="001C0EC2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b/>
          <w:color w:val="0000AF"/>
          <w:u w:val="single"/>
          <w:lang w:eastAsia="ru-RU"/>
        </w:rPr>
      </w:pPr>
      <w:r w:rsidRPr="001C0EC2">
        <w:rPr>
          <w:rFonts w:ascii="Courier New" w:eastAsia="Times New Roman" w:hAnsi="Courier New" w:cs="Courier New"/>
          <w:b/>
          <w:color w:val="0000AF"/>
          <w:lang w:eastAsia="ru-RU"/>
        </w:rPr>
        <w:t xml:space="preserve">                   </w:t>
      </w:r>
      <w:r w:rsidRPr="001C0EC2">
        <w:rPr>
          <w:rFonts w:ascii="Courier New" w:eastAsia="Times New Roman" w:hAnsi="Courier New" w:cs="Courier New"/>
          <w:b/>
          <w:color w:val="0000AF"/>
          <w:u w:val="single"/>
          <w:lang w:eastAsia="ru-RU"/>
        </w:rPr>
        <w:t>II. Срок подключения объекта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4. Срок подключения объекта - ________________________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г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III. Характеристики подключаемого объекта и мероприятия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по его подключению (технологическому присоединению)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5. Объект (подключаемый объект) 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__________________________________________________________________,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(объект капитального строительства, на котором предусматривается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потребление холодной воды, объект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системы холодного водоснабжения - указать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нужное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принадлежащий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заказчику на праве 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(собственность, пользование -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указать нужное)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на основании ______________________________________________________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(указать наименование и реквизиты правоустанавливающего документа)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 целевым назначением ____________________________________________.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(указать целевое назначение объекта)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6. Земельный   участок -   земельный   участок,   на   котором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планируется _______________________________________________________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(строительство, реконструкция, модернизация -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указать нужное)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подключаемого объекта, площадью ___________________________________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кв. метров,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расположенный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по адресу ______________________________,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принадлежащий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заказчику на праве 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на основании ______________________________________________________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(собственность, аренда, пользование и т.п. -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__________________________________________________________________,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указать нужное)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кадастровый номер ________________________________________________,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(указать наименование и реквизиты правоустанавливающего документа)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 разрешенным использованием _____________________________________.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(указать разрешенное использование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земельного участка)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7. Размер  нагрузки  объекта,   который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обязана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обеспечить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организация  водопроводно-канализационного   хозяйства   в   точках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подключения    (технологического     присоединения),     составляет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____________ м</w:t>
      </w:r>
      <w:r w:rsidR="00D74806">
        <w:rPr>
          <w:rFonts w:ascii="Courier New" w:eastAsia="Times New Roman" w:hAnsi="Courier New" w:cs="Courier New"/>
          <w:color w:val="0000AF"/>
          <w:lang w:eastAsia="ru-RU"/>
        </w:rPr>
        <w:t>3</w:t>
      </w: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/час.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8. Перечень  мероприятий  (в   том   числе   технических)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подключению    (технологическому    присоединению)    объекта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централизованной  системе  холодного  водоснабжения  (в  том  числе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мероприятия  по  увеличению  пропускной   способности   (увеличению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мощности)  централизованной  системы  холодного   водоснабжения   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мероприятия   по   фактическому    подключению    (технологическому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присоединению) к централизованной системе холодного  водоснабжения)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составляется по форме согласно приложению № 2.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9. Подключение (технологическое присоединение) объекта, в  том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числе водопроводных  сетей  холодного  водоснабжения  заказчика,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lastRenderedPageBreak/>
        <w:t>централизованным  системам  холодного   водоснабжения   организации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водопроводно-канализационного хозяйства осуществляется на основании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заявки заказчика.</w:t>
      </w:r>
    </w:p>
    <w:p w:rsidR="00277095" w:rsidRPr="001C0EC2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b/>
          <w:color w:val="0000AF"/>
          <w:u w:val="single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</w:t>
      </w:r>
      <w:r w:rsidRPr="001C0EC2">
        <w:rPr>
          <w:rFonts w:ascii="Courier New" w:eastAsia="Times New Roman" w:hAnsi="Courier New" w:cs="Courier New"/>
          <w:b/>
          <w:color w:val="0000AF"/>
          <w:u w:val="single"/>
          <w:lang w:eastAsia="ru-RU"/>
        </w:rPr>
        <w:t>IV. Права и обязанности сторон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10. Организация    водопроводно-канализационного     хозяйства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обязана: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а) осуществить   мероприятия   согласно   приложению   № 2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настоящему договору по  созданию  (реконструкции)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централизованных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систем холодного водоснабжения до точек  подключения,  а  также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подготовке  централизованной  системы  холодного  водоснабжения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подключению  (технологическому  присоединению)  объекта  и   подаче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холодной воды не позднее  установленной  настоящим  договором  даты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подключения (технологического присоединения);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б)   осуществить   на   основании   полученного  от  заказчика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уведомления  о  выполнении  условий  подключения  (технологического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присоединения)    иные    необходимые   действия   по   подключению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(технологическому   присоединению),   не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указанные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в  пункте  12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настоящего  договора, не позднее установленного настоящим договором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срока  подключения  (технологического присоединения) объекта, в том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числе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проверить   выполнение    заказчиком    условий    подключения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(технологического   присоединения),   в   том   числе    установить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техническую  готовность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и (или)   внутридомовых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сетей и оборудования объекта к приему холодной воды;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проверить  выполнение   заказчиком   работ   по   промывке   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дезинфекции  внутриплощадочных  и (или)   внутридомовых   сетей   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оборудования объекта;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осуществить допуск к эксплуатации узла учета в соответствии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с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Правилами  организации  коммерческого  учета  воды,  сточных   вод,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утвержденными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постановлением Правительства Российской Федерации  от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4 сентября  2013 г.  № 776   "Об утверждении   Правил   организации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коммерческого учета воды, сточных вод";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установить пломбы на приборах  учета  (узлах  учета)  холодной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воды,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кранах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, фланцах, задвижках на их обводах;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осуществить   действия   по   подключению    (технологическому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присоединению) к централизованной системе  холодного  водоснабжения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  и (или)  внутридомовых  сетей   и   оборудования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объекта не ранее  установления  заказчиком  технической  готовности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  и (или)  внутридомовых  сетей   и   оборудования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объекта к приему холодной воды;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подписать акт о  подключении  (технологическом  присоединении)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объекта в течение ___ рабочих дней со дня  получения  от  заказчика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уведомления  о  выполнении  условий  подключения  (технологического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присоединения)   при   отсутствии   нарушения   выданных    условий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подключения    (технологического    присоединения),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установлении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технической  готовности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и (или)   внутридомовых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сетей и оборудования объекта к приему холодной  воды  и  проведении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промывки  и  дезинфекции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и (или)  внутридомовых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сетей и оборудования  объекта.  Если  в  ходе  проверки  соблюдения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условий   подключения   (технологического   присоединения)    будет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обнаружено нарушение выданных условий подключения (технологического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присоединения),  в  том  числе  отсутствие  технической  готовности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  и (или)  внутридомовых  сетей   и   оборудования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объекта  к  приему  холодной  воды,  несоответствие  холодной  воды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санитарно-гигиеническим      требованиям,      то       организация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водопроводно-канализационного  хозяйства   вправе   отказаться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от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подписания  акта  о  подключении  (технологическом   присоединении)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объекта, направив заказчику  мотивированный  отказ.  Мотивированный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отказ и замечания, выявленные в ходе  проверки  выполнения  условий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подключения    (технологического     присоединения),     готовности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  и (или)  внутридомовых  сетей   и   оборудования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объекта к приему холодной воды, проверки соответствия холодной воды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санитарно-гигиеническим   требованиям,   и   срок   их   устранения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lastRenderedPageBreak/>
        <w:t>указываются в уведомлении  о  необходимости  устранения  замечаний,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выдаваемом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организацией  водопроводно-канализационного   хозяйства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заказчику не позднее ___ рабочих дней со дня получения от заказчика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уведомления  о  выполнении  условий  подключения  (технологического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присоединения). В  случае  согласия  с  полученным  уведомлением  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необходимости устранения замечаний  заказчик  устраняет  выявленные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нарушения  в  предусмотренный  уведомлением   срок   и   направляет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организации водопроводно-канализационного хозяйства уведомление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об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устранении замечаний,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содержащее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информацию о принятых мерах по  их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устранению.  После  получения  указанного  уведомления  организация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водопроводно-канализационного   хозяйства   повторно   осуществляет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проверку   соблюдения   условий    подключения    (технологического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присоединения), готовности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и (или)  внутридомовых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сетей и оборудования объекта к приему  холодной  воды  и  в  случае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отсутствия нарушений подписывает акт о подключении (технологическом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присоединении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) объекта не позднее 5 рабочих дней, следующих за днем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получения от  заказчика  уведомления  об  устранении  замечаний.  В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случае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несогласия  с  полученным  уведомлением   заказчик   вправе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возвратить  организации   водопроводно-канализационного   хозяйства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полученное  уведомление  о   необходимости   устранения   замечаний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 указанием  причин  возврата  и  требованием  о  подписании   акта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00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 подключении (технологическом присоединении) объекта.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(Подпункт  в  редакции  Постановления Правительства Российской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Федерации </w:t>
      </w:r>
      <w:hyperlink r:id="rId5" w:tgtFrame="contents" w:history="1">
        <w:r w:rsidRPr="00D74806">
          <w:rPr>
            <w:rFonts w:ascii="Courier New" w:eastAsia="Times New Roman" w:hAnsi="Courier New" w:cs="Courier New"/>
            <w:color w:val="18187D"/>
            <w:u w:val="single"/>
            <w:lang w:eastAsia="ru-RU"/>
          </w:rPr>
          <w:t>от 29.06.2017 г. N 778</w:t>
        </w:r>
      </w:hyperlink>
      <w:r w:rsidRPr="00D74806">
        <w:rPr>
          <w:rFonts w:ascii="Courier New" w:eastAsia="Times New Roman" w:hAnsi="Courier New" w:cs="Courier New"/>
          <w:color w:val="0000AF"/>
          <w:lang w:eastAsia="ru-RU"/>
        </w:rPr>
        <w:t>)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в) (Утратил  силу  -  Постановление  Правительства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Российской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Федерации </w:t>
      </w:r>
      <w:hyperlink r:id="rId6" w:tgtFrame="contents" w:history="1">
        <w:r w:rsidRPr="00D74806">
          <w:rPr>
            <w:rFonts w:ascii="Courier New" w:eastAsia="Times New Roman" w:hAnsi="Courier New" w:cs="Courier New"/>
            <w:color w:val="18187D"/>
            <w:u w:val="single"/>
            <w:lang w:eastAsia="ru-RU"/>
          </w:rPr>
          <w:t>от 29.06.2017 г. N 778</w:t>
        </w:r>
      </w:hyperlink>
      <w:r w:rsidRPr="00D74806">
        <w:rPr>
          <w:rFonts w:ascii="Courier New" w:eastAsia="Times New Roman" w:hAnsi="Courier New" w:cs="Courier New"/>
          <w:color w:val="0000AF"/>
          <w:lang w:eastAsia="ru-RU"/>
        </w:rPr>
        <w:t>)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11. Организация водопроводно-канализационного хозяйства  имеет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право: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а) участвовать в приемке работ по укладке водопроводных  сетей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от объекта до точки подключения;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б) изменить  дату  подключения  объекта   к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централизованной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системе холодного водоснабжения  на  более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позднюю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без  изменения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сроков   внесения    платы    за    подключение    (технологическое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присоединение),   если   заказчик   не   предоставил    организации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водопроводно-канализационного хозяйства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установленные  настоящим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договором сроки возможность осуществить: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проверку готовности внутриплощадочных и внутридомовых сетей  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оборудования объекта к подключению (технологическому присоединению)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и приему холодной воды;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опломбирование  установленных  приборов  учета  (узлов  учета)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холодной воды, а также кранов и задвижек на их обводах.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12. Заказчик обязан: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а) выполнить     условия     подключения     (технологического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присоединения),    в    том    числе    представить     организации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водопроводно-канализационного   хозяйства   выписку   из    раздела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утвержденной в установленном порядке проектной документации в одном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экземпляре,   в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которой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содержатся   сведения   об   инженерном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оборудовании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, водопроводных сетях,  перечень  инженерно-технических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мероприятий  и  содержание   технологических   решений.   Указанная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документация представляется заказчиком при направлении  уведомления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 выполнении условий подключения (технологического присоединения);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б) осуществить  мероприятия  по  подготовке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и (или) внутридомовых сетей и оборудования  объекта  к  подключению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(технологическому   присоединению)   к   централизованной   системе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холодного водоснабжения и подаче холодной воды;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в) осуществить   мероприятия   по   промывке   и   дезинфекции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  и  (или)  внутридомовых  сетей  и   оборудования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объекта;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г) в  случае  внесения  изменений  в  проектную   документацию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на строительство     (реконструкцию)      объекта      капитального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строительства,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влекущих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изменение указанной  в  настоящем  договоре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нагрузки,   направить   организации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водопроводно-канализационного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хозяйства в течение 5 дней  со  дня  утверждения  застройщиком  или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lastRenderedPageBreak/>
        <w:t>техническим  заказчиком  таких  изменений  предложение  о  внесении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соответствующих изменений в настоящий договор. Изменение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заявленной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нагрузки не может  превышать  величину,  определенную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техническими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условиями  подключения   объекта   капитального   строительства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централизованной системе  холодного  водоснабжения,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полученными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в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порядке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, предусмотренном  Правилами  определения  и  предоставления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технических условий подключения объекта капитального  строительства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к   сетям   инженерно-технического    обеспечения,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утвержденными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постановлением Правительства  Российской  Федерации  от  13 февраля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2006 г. № 83 "Об утверждении Правил  определения  и  предоставления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технических условий подключения объекта капитального  строительства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к сетям инженерно-технического  обеспечения  и  Правил  подключения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объекта капитального строительства к  сетям  инженерно-технического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обеспечения";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</w:t>
      </w:r>
      <w:proofErr w:type="spellStart"/>
      <w:r w:rsidRPr="00D74806">
        <w:rPr>
          <w:rFonts w:ascii="Courier New" w:eastAsia="Times New Roman" w:hAnsi="Courier New" w:cs="Courier New"/>
          <w:color w:val="0000AF"/>
          <w:lang w:eastAsia="ru-RU"/>
        </w:rPr>
        <w:t>д</w:t>
      </w:r>
      <w:proofErr w:type="spell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) направить в адрес организации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водопроводно-канализационного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хозяйства   уведомление   о    выполнении    условий    подключения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(технологического присоединения);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е) обеспечить доступ организации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водопроводно-канализационного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хозяйства   для    проверки    выполнения    условий    подключения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(технологического   присоединения),   в   том   числе    готовности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  и (или)  внутридомовых  сетей   и   оборудования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объекта   к приему   холодной   воды,   промывки   и    дезинфекции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 и (или) внутридомовых  сетей  и  оборудования,  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также установления пломб на приборах учета (узлах  учета)  холодной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воды,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кранах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, фланцах, задвижках на их обводах;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ж) внести плату за подключение (технологическое присоединение)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к централизованной системе  холодного  водоснабжения  в  размере  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00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сроки, которые предусмотрены настоящим договором.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(Пункт   в  редакции  Постановления  Правительства  Российской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Федерации </w:t>
      </w:r>
      <w:hyperlink r:id="rId7" w:tgtFrame="contents" w:history="1">
        <w:r w:rsidRPr="00D74806">
          <w:rPr>
            <w:rFonts w:ascii="Courier New" w:eastAsia="Times New Roman" w:hAnsi="Courier New" w:cs="Courier New"/>
            <w:color w:val="18187D"/>
            <w:u w:val="single"/>
            <w:lang w:eastAsia="ru-RU"/>
          </w:rPr>
          <w:t>от 29.06.2017 г. N 778</w:t>
        </w:r>
      </w:hyperlink>
      <w:r w:rsidRPr="00D74806">
        <w:rPr>
          <w:rFonts w:ascii="Courier New" w:eastAsia="Times New Roman" w:hAnsi="Courier New" w:cs="Courier New"/>
          <w:color w:val="0000AF"/>
          <w:lang w:eastAsia="ru-RU"/>
        </w:rPr>
        <w:t>)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13. Заказчик имеет право: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а) получить  информацию  о  ходе  выполнения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предусмотренных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настоящим  договором  мероприятий  по  подготовке  централизованной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системы холодного  водоснабжения  к  подключению  (технологическому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присоединению) объекта;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б) в одностороннем порядке расторгнуть договор  о  подключении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(технологическом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присоединении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)   при   нарушении    организацией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водопроводно-канализационного    хозяйства    сроков     исполнения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обязательств, указанных в настоящем договоре.</w:t>
      </w:r>
    </w:p>
    <w:p w:rsidR="00277095" w:rsidRPr="001C0EC2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b/>
          <w:color w:val="0000AF"/>
          <w:u w:val="single"/>
          <w:lang w:eastAsia="ru-RU"/>
        </w:rPr>
      </w:pPr>
      <w:r w:rsidRPr="001C0EC2">
        <w:rPr>
          <w:rFonts w:ascii="Courier New" w:eastAsia="Times New Roman" w:hAnsi="Courier New" w:cs="Courier New"/>
          <w:color w:val="0000AF"/>
          <w:lang w:eastAsia="ru-RU"/>
        </w:rPr>
        <w:t xml:space="preserve">          </w:t>
      </w:r>
      <w:r w:rsidRPr="001C0EC2">
        <w:rPr>
          <w:rFonts w:ascii="Courier New" w:eastAsia="Times New Roman" w:hAnsi="Courier New" w:cs="Courier New"/>
          <w:b/>
          <w:color w:val="0000AF"/>
          <w:u w:val="single"/>
          <w:lang w:eastAsia="ru-RU"/>
        </w:rPr>
        <w:t xml:space="preserve">V. </w:t>
      </w:r>
      <w:proofErr w:type="gramStart"/>
      <w:r w:rsidRPr="001C0EC2">
        <w:rPr>
          <w:rFonts w:ascii="Courier New" w:eastAsia="Times New Roman" w:hAnsi="Courier New" w:cs="Courier New"/>
          <w:b/>
          <w:color w:val="0000AF"/>
          <w:u w:val="single"/>
          <w:lang w:eastAsia="ru-RU"/>
        </w:rPr>
        <w:t>Размер платы за подключение (технологическое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u w:val="single"/>
          <w:lang w:eastAsia="ru-RU"/>
        </w:rPr>
      </w:pPr>
      <w:r w:rsidRPr="001C0EC2">
        <w:rPr>
          <w:rFonts w:ascii="Courier New" w:eastAsia="Times New Roman" w:hAnsi="Courier New" w:cs="Courier New"/>
          <w:b/>
          <w:color w:val="0000AF"/>
          <w:lang w:eastAsia="ru-RU"/>
        </w:rPr>
        <w:t xml:space="preserve">                 </w:t>
      </w:r>
      <w:r w:rsidRPr="001C0EC2">
        <w:rPr>
          <w:rFonts w:ascii="Courier New" w:eastAsia="Times New Roman" w:hAnsi="Courier New" w:cs="Courier New"/>
          <w:b/>
          <w:color w:val="0000AF"/>
          <w:u w:val="single"/>
          <w:lang w:eastAsia="ru-RU"/>
        </w:rPr>
        <w:t>присоединение) и порядок расчетов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14. Плата  за  подключение   (технологическое   присоединение)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определяется по форме согласно приложению № 4.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15. Заказчик обязан внести плату в  размере,  определенном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форме согласно приложению № 4 к настоящему договору,  на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расчетный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счет   организации   водопроводно-канализационного   хозяйства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следующем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порядке: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 рублей (35 процентов полной платы  за  подключение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(технологическое присоединение) вносится в течение 15 дней  с  даты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заключения настоящего договора);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 рублей (50 процентов полной платы  за  подключение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(технологическое присоединение) вносится в течение 90 дней  с  даты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заключения настоящего договора, но  не  позднее  даты  фактического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подключения);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 рублей (15 процентов полной платы  за  подключение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(технологическое присоединение) вносится в течение 15 дней  с  даты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подписания   сторонами   акта   о   подключении    (технологическом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присоединении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).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(В  редакции Постановления Правительства Российской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Федерации </w:t>
      </w:r>
      <w:hyperlink r:id="rId8" w:tgtFrame="contents" w:history="1">
        <w:r w:rsidRPr="00D74806">
          <w:rPr>
            <w:rFonts w:ascii="Courier New" w:eastAsia="Times New Roman" w:hAnsi="Courier New" w:cs="Courier New"/>
            <w:color w:val="18187D"/>
            <w:u w:val="single"/>
            <w:lang w:eastAsia="ru-RU"/>
          </w:rPr>
          <w:t>от 29.06.2017 г. N 778</w:t>
        </w:r>
      </w:hyperlink>
      <w:r w:rsidRPr="00D74806">
        <w:rPr>
          <w:rFonts w:ascii="Courier New" w:eastAsia="Times New Roman" w:hAnsi="Courier New" w:cs="Courier New"/>
          <w:color w:val="0000AF"/>
          <w:lang w:eastAsia="ru-RU"/>
        </w:rPr>
        <w:t>)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  случае  если  сроки  фактического   присоединения   объекта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заказчика  не  соблюдаются  в  связи  с  действиями  (бездействием)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заказчика, а организацией  водопроводно-канализационного  хозяйства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выполнены все  необходимые  мероприятия  для  создания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технической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lastRenderedPageBreak/>
        <w:t>возможности   подключения   (технологического   присоединения)    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выполнения работ по подключению  (технологическому  присоединению),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оставшаяся   доля    платы    за    подключение    (технологическое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присоединение)    вносится    не    позднее    срока    подключения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(технологического присоединения), указанного в настоящем договоре.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16. Обязательство    заказчика    по    оплате     подключения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(технологического  присоединения)  считается  исполненным  с   даты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зачисления денежных сре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дств в  с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оответствии  с  пунктами  14  и  15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настоящего    договора    на     расчетный     счет     организации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водопроводно-канализационного хозяйства.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17. Плата за работы  по  присоединению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или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внутридомовых сетей объекта в точке подключения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централизованной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системе         холодного         водоснабжения         организации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водопроводно-канализационного   хозяйства   в   состав   платы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за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подключение (технологическое присоединение):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не включена ______________ (да, нет - указать нужное);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включена _________________ (да, нет - указать нужное).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18.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Изменение размера платы  за  подключение  (технологическое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присоединение) возможно по соглашению  сторон  в  случае  изменения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технических условий, а также условий подключения  (технологического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присоединения) в части изменения  величины  подключаемой  нагрузки,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местоположения   точки   (точек)   подключения   и   требований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строительству (реконструкции) водопроводных сетей. При этом порядок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оплаты  устанавливается  соглашением  сторон   в   соответствии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с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требованиями, установленными Правилами  холодного  водоснабжения  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водоотведения,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утвержденными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постановлением     Правительства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Российской  Федерации  от  29 июля  2013 г.  № 644  "Об утверждении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Правил  холодного  водоснабжения  и  водоотведения  и  о   внесении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изменений в некоторые акты Правительства Российской Федерации".</w:t>
      </w:r>
    </w:p>
    <w:p w:rsidR="00277095" w:rsidRPr="001C0EC2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b/>
          <w:color w:val="0000AF"/>
          <w:u w:val="single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</w:t>
      </w:r>
      <w:r w:rsidRPr="001C0EC2">
        <w:rPr>
          <w:rFonts w:ascii="Courier New" w:eastAsia="Times New Roman" w:hAnsi="Courier New" w:cs="Courier New"/>
          <w:b/>
          <w:color w:val="0000AF"/>
          <w:u w:val="single"/>
          <w:lang w:eastAsia="ru-RU"/>
        </w:rPr>
        <w:t>VI. Порядок исполнения договора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19. Организация    водопроводно-канализационного     хозяйства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осуществляет фактическое  подключение  объекта  к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централизованной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системе холодного водоснабжения при условии  выполнения  заказчиком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условий подключения  (технологического  присоединения)  и  внесения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платы за подключение (технологическое присоединение) в  размерах  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сроки, установленные разделом V настоящего договора.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20. Объект считается подключенным к  централизованной  системе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холодного  водоснабжения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с  даты  подписания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сторонами   акта   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подключении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(технологическом  присоединении)  объекта   по   форме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согласно  приложению  № 5.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(В  редакции Постановления Правительства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Российской Федерации </w:t>
      </w:r>
      <w:hyperlink r:id="rId9" w:tgtFrame="contents" w:history="1">
        <w:r w:rsidRPr="00D74806">
          <w:rPr>
            <w:rFonts w:ascii="Courier New" w:eastAsia="Times New Roman" w:hAnsi="Courier New" w:cs="Courier New"/>
            <w:color w:val="18187D"/>
            <w:u w:val="single"/>
            <w:lang w:eastAsia="ru-RU"/>
          </w:rPr>
          <w:t>от 29.06.2017 г. N 778</w:t>
        </w:r>
      </w:hyperlink>
      <w:r w:rsidRPr="00D74806">
        <w:rPr>
          <w:rFonts w:ascii="Courier New" w:eastAsia="Times New Roman" w:hAnsi="Courier New" w:cs="Courier New"/>
          <w:color w:val="0000AF"/>
          <w:lang w:eastAsia="ru-RU"/>
        </w:rPr>
        <w:t>)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21.  Акт о подключении (технологическом присоединении) объекта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подписывается   сторонами  в  течение  ____  рабочих  дней  с  даты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фактического подключения (технологического присоединения) объекта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централизованной системе холодного водоснабжения и проведения работ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по  промывке  и дезинфекции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и (или) внутридомовых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сетей и оборудования объекта.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(В       редакции       Постановления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Правительства Российской Федерации </w:t>
      </w:r>
      <w:hyperlink r:id="rId10" w:tgtFrame="contents" w:history="1">
        <w:r w:rsidRPr="00D74806">
          <w:rPr>
            <w:rFonts w:ascii="Courier New" w:eastAsia="Times New Roman" w:hAnsi="Courier New" w:cs="Courier New"/>
            <w:color w:val="18187D"/>
            <w:u w:val="single"/>
            <w:lang w:eastAsia="ru-RU"/>
          </w:rPr>
          <w:t>от 29.06.2017 г. N 778</w:t>
        </w:r>
      </w:hyperlink>
      <w:r w:rsidRPr="00D74806">
        <w:rPr>
          <w:rFonts w:ascii="Courier New" w:eastAsia="Times New Roman" w:hAnsi="Courier New" w:cs="Courier New"/>
          <w:color w:val="0000AF"/>
          <w:lang w:eastAsia="ru-RU"/>
        </w:rPr>
        <w:t>)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22.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(Утратил  силу  -  Постановление  Правительства Российской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Федерации </w:t>
      </w:r>
      <w:hyperlink r:id="rId11" w:tgtFrame="contents" w:history="1">
        <w:r w:rsidRPr="00D74806">
          <w:rPr>
            <w:rFonts w:ascii="Courier New" w:eastAsia="Times New Roman" w:hAnsi="Courier New" w:cs="Courier New"/>
            <w:color w:val="18187D"/>
            <w:u w:val="single"/>
            <w:lang w:eastAsia="ru-RU"/>
          </w:rPr>
          <w:t>от 29.06.2017 г. N 778</w:t>
        </w:r>
      </w:hyperlink>
      <w:r w:rsidRPr="00D74806">
        <w:rPr>
          <w:rFonts w:ascii="Courier New" w:eastAsia="Times New Roman" w:hAnsi="Courier New" w:cs="Courier New"/>
          <w:color w:val="0000AF"/>
          <w:lang w:eastAsia="ru-RU"/>
        </w:rPr>
        <w:t>)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Работы  по  промывке   и   дезинфекции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внутридомовых сетей и оборудования могут  выполняться  организацией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водопроводно-канализационного хозяйства по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отдельному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возмездному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договору. При этом стоимость указанных работ не включается в состав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расходов,  учитываемых  при  установлении  платы   за   подключение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(технологическое присоединение).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  случае  выполнения  работ   по   промывке   и   дезинфекции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 и внутридомовых сетей и  оборудования  заказчиком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собственными силами либо с привлечением третьего лица на  основании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отдельного   договора   организация   водопроводно-канализационного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хозяйства осуществляет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контроль за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выполнением указанных работ.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Результаты   анализов   качества   холодной  воды,  отвечающие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санитарно-гигиеническим    требованиям,   а   также   сведения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об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lastRenderedPageBreak/>
        <w:t>определенном  на  основании  показаний  средств измерений (приборов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учета)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количестве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холодной  воды,  израсходованной  на  промывку,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отражаются  в  акте  о  подключении (технологическом присоединении)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объекта.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(В   редакции   Постановления   Правительства   Российской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Федерации </w:t>
      </w:r>
      <w:hyperlink r:id="rId12" w:tgtFrame="contents" w:history="1">
        <w:r w:rsidRPr="00D74806">
          <w:rPr>
            <w:rFonts w:ascii="Courier New" w:eastAsia="Times New Roman" w:hAnsi="Courier New" w:cs="Courier New"/>
            <w:color w:val="18187D"/>
            <w:u w:val="single"/>
            <w:lang w:eastAsia="ru-RU"/>
          </w:rPr>
          <w:t>от 29.06.2017 г. N 778</w:t>
        </w:r>
      </w:hyperlink>
      <w:r w:rsidRPr="00D74806">
        <w:rPr>
          <w:rFonts w:ascii="Courier New" w:eastAsia="Times New Roman" w:hAnsi="Courier New" w:cs="Courier New"/>
          <w:color w:val="0000AF"/>
          <w:lang w:eastAsia="ru-RU"/>
        </w:rPr>
        <w:t>)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   случае   если   плата   за   работы    по    присоединению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  или  внутридомовых   сетей   объекта   в   точке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подключения  к  централизованной  системе  холодного  водоснабжения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организации водопроводно-канализационного хозяйства не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включена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в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состав платы за подключение (технологическое присоединение),  такие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работы могут выполняться организацией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водопроводно-канализационного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хозяйства по отдельному возмездному договору.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23. Водоснабжение  в  соответствии  с  условиями   подключения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(технологического   присоединения)   осуществляется    организацией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водопроводно-канализационного  хозяйства  при   условии   получения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заказчиком  разрешения  на  ввод  объекта  в   эксплуатацию   после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подписания  сторонами  акта  о  подключении  объекта  и  заключения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договора холодного водоснабжения  или  единого  договора  холодного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водоснабжения и водоотведения с даты, определенной таким договором.</w:t>
      </w:r>
    </w:p>
    <w:p w:rsidR="00277095" w:rsidRPr="001C0EC2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b/>
          <w:color w:val="0000AF"/>
          <w:u w:val="single"/>
          <w:lang w:eastAsia="ru-RU"/>
        </w:rPr>
      </w:pPr>
      <w:r w:rsidRPr="001C0EC2">
        <w:rPr>
          <w:rFonts w:ascii="Courier New" w:eastAsia="Times New Roman" w:hAnsi="Courier New" w:cs="Courier New"/>
          <w:b/>
          <w:color w:val="0000AF"/>
          <w:lang w:eastAsia="ru-RU"/>
        </w:rPr>
        <w:t xml:space="preserve">                    </w:t>
      </w:r>
      <w:r w:rsidRPr="001C0EC2">
        <w:rPr>
          <w:rFonts w:ascii="Courier New" w:eastAsia="Times New Roman" w:hAnsi="Courier New" w:cs="Courier New"/>
          <w:b/>
          <w:color w:val="0000AF"/>
          <w:u w:val="single"/>
          <w:lang w:eastAsia="ru-RU"/>
        </w:rPr>
        <w:t>VII. Ответственность сторон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24. За неисполнение или ненадлежащее  исполнение  обязательств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 настоящему договору стороны несут ответственность в соответствии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 законодательством Российской Федерации.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25. В  случае  неисполнения  либо   ненадлежащего   исполнения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заказчиком обязательств по оплате настоящего  договора  организация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водопроводно-канализационного  хозяйства  вправе   потребовать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от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заказчика  уплаты  пени  в  размере   одной   </w:t>
      </w:r>
      <w:proofErr w:type="spellStart"/>
      <w:r w:rsidRPr="00D74806">
        <w:rPr>
          <w:rFonts w:ascii="Courier New" w:eastAsia="Times New Roman" w:hAnsi="Courier New" w:cs="Courier New"/>
          <w:color w:val="0000AF"/>
          <w:lang w:eastAsia="ru-RU"/>
        </w:rPr>
        <w:t>стотридцатой</w:t>
      </w:r>
      <w:proofErr w:type="spell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ставки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рефинансирования   Центрального   банка    Российской    Федерации,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действующей на день фактической оплаты,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от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не  выплаченной  в  срок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суммы за каждый день просрочки, начиная со следующего дня после дня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наступления установленного срока оплаты по день фактической оплаты.</w:t>
      </w:r>
    </w:p>
    <w:p w:rsidR="00277095" w:rsidRPr="001C0EC2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b/>
          <w:color w:val="0000AF"/>
          <w:u w:val="single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</w:t>
      </w:r>
      <w:r w:rsidRPr="001C0EC2">
        <w:rPr>
          <w:rFonts w:ascii="Courier New" w:eastAsia="Times New Roman" w:hAnsi="Courier New" w:cs="Courier New"/>
          <w:b/>
          <w:color w:val="0000AF"/>
          <w:u w:val="single"/>
          <w:lang w:eastAsia="ru-RU"/>
        </w:rPr>
        <w:t>VIII. Обстоятельства непреодолимой силы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26. Стороны освобождаются от ответственности  за  неисполнение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либо ненадлежащее исполнение обязательств по  настоящему  договору,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если оно явилось следствием обстоятельств непреодолимой силы и если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эти обстоятельства повлияли на исполнение настоящего договора.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При этом срок исполнения обязательств по  настоящему  договору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отодвигается соразмерно времени,  в  течение  которого  действовали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такие  обстоятельства,  а  также  последствиям,   вызванным   этими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обстоятельствами.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27. Сторона, подвергшаяся действию обстоятельств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непреодолимой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силы,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обязана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без  промедления  (не  позднее  24 часов)  уведомить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другую сторону  любым  доступным  способом  (почтовое  отправление,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телеграмма,              </w:t>
      </w:r>
      <w:proofErr w:type="spellStart"/>
      <w:r w:rsidRPr="00D74806">
        <w:rPr>
          <w:rFonts w:ascii="Courier New" w:eastAsia="Times New Roman" w:hAnsi="Courier New" w:cs="Courier New"/>
          <w:color w:val="0000AF"/>
          <w:lang w:eastAsia="ru-RU"/>
        </w:rPr>
        <w:t>факсограмма</w:t>
      </w:r>
      <w:proofErr w:type="spellEnd"/>
      <w:r w:rsidRPr="00D74806">
        <w:rPr>
          <w:rFonts w:ascii="Courier New" w:eastAsia="Times New Roman" w:hAnsi="Courier New" w:cs="Courier New"/>
          <w:color w:val="0000AF"/>
          <w:lang w:eastAsia="ru-RU"/>
        </w:rPr>
        <w:t>,               телефонограмма,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информационно-телекоммуникационная  сеть  "Интернет"),  позволяющим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подтвердить получение такого уведомления адресатом, о наступлении 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характере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указанных обстоятельств, а также об их прекращении.</w:t>
      </w:r>
    </w:p>
    <w:p w:rsidR="00277095" w:rsidRPr="001C0EC2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b/>
          <w:color w:val="0000AF"/>
          <w:u w:val="single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</w:t>
      </w:r>
      <w:r w:rsidRPr="001C0EC2">
        <w:rPr>
          <w:rFonts w:ascii="Courier New" w:eastAsia="Times New Roman" w:hAnsi="Courier New" w:cs="Courier New"/>
          <w:b/>
          <w:color w:val="0000AF"/>
          <w:u w:val="single"/>
          <w:lang w:eastAsia="ru-RU"/>
        </w:rPr>
        <w:t>IX. Порядок урегулирования споров и разногласий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28. Все споры  и  разногласия,  возникающие  между  сторонами,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связанные с исполнением настоящего договора,  подлежат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досудебному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урегулированию в претензионном порядке.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29. Претензия направляется по  адресу  стороны,  указанному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реквизитах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настоящего договора, и содержит: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сведения о заявителе (наименование, местонахождение, адрес);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содержание спора, разногласий;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сведения об объекте (объектах), в отношении которого  возникли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спор, разногласия (полное наименование, местонахождение, правомочие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на  объект  (объекты),  которым   обладает   сторона,   направившая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претензию);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другие сведения по усмотрению стороны.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30. Сторона, получившая претензию, в течение 5 рабочих дней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с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даты ее поступления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обязана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ее рассмотреть и дать ответ.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31. Стороны   составляют   акт   об   урегулировании    спора,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lastRenderedPageBreak/>
        <w:t>разногласий.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32. В  случае   </w:t>
      </w:r>
      <w:proofErr w:type="spellStart"/>
      <w:r w:rsidRPr="00D74806">
        <w:rPr>
          <w:rFonts w:ascii="Courier New" w:eastAsia="Times New Roman" w:hAnsi="Courier New" w:cs="Courier New"/>
          <w:color w:val="0000AF"/>
          <w:lang w:eastAsia="ru-RU"/>
        </w:rPr>
        <w:t>недостижения</w:t>
      </w:r>
      <w:proofErr w:type="spell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сторонами   согласия   спор   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разногласия,   связанные   с    настоящим    договором,    подлежат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урегулированию в суде в  порядке,  установленном  законодательством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Российской Федерации.</w:t>
      </w:r>
    </w:p>
    <w:p w:rsidR="00277095" w:rsidRPr="001C0EC2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b/>
          <w:color w:val="0000AF"/>
          <w:u w:val="single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</w:t>
      </w:r>
      <w:r w:rsidRPr="001C0EC2">
        <w:rPr>
          <w:rFonts w:ascii="Courier New" w:eastAsia="Times New Roman" w:hAnsi="Courier New" w:cs="Courier New"/>
          <w:b/>
          <w:color w:val="0000AF"/>
          <w:u w:val="single"/>
          <w:lang w:eastAsia="ru-RU"/>
        </w:rPr>
        <w:t>X. Срок действия договора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33. Настоящий договор вступает в силу со  дня  его  подписания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сторонами  и  действует  до "__" ___________ 20__  г.,  а  в  части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обязательств,  не  исполненных  к  моменту  окончания   срока   его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действия, - до полного их исполнения сторонами.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34. По соглашению сторон обязательства по настоящему  договору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могут быть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исполнены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досрочно.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35. Внесение изменений в настоящий договор, изменений  условий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подключения (технологического  присоединения),  а  также  продление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срока действия условий подключения (технологического присоединения)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осуществляются  в  течение  14 рабочих  дней   со   дня   получения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организацией        водопроводно-канализационного         хозяйства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соответствующего  заявления   заказчика   исходя   из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технических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возможностей подключения (технологического присоединения).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36. Настоящий  договор  может  быть  досрочно  расторгнут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внесудебном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порядке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а) по письменному соглашению сторон;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б) по  инициативе  заказчика  путем  письменного   уведомления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организации водопроводно-канализационного  хозяйства  за  месяц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до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предполагаемой даты расторжения, в том числе в случаях  прекращения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строительства  (реконструкции,   модернизации)   объекта,   изъятия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земельного    участка,    при    условии     оплаты     организации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водопроводно-канализационного хозяйства  фактически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понесенных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ею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расходов;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в) по инициативе одной из сторон путем письменного уведомления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другой стороны за месяц до предполагаемой  даты  расторжения,  если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другая сторона совершит существенное нарушение  условий  настоящего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договора и такое нарушение не будет устранено в течение 20  рабочих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дней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с даты получения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письменного уведомления о  данном  нарушении.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Существенным  признается  нарушение   настоящего   договора   одной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стороной,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которое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влечет для другой стороны такой ущерб, вследствие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которого она в значительной степени  лишается  того,  на  что  была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вправе рассчитывать при заключении настоящего договора.</w:t>
      </w:r>
    </w:p>
    <w:p w:rsidR="00277095" w:rsidRPr="001C0EC2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b/>
          <w:color w:val="0000AF"/>
          <w:u w:val="single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</w:t>
      </w:r>
      <w:r w:rsidRPr="001C0EC2">
        <w:rPr>
          <w:rFonts w:ascii="Courier New" w:eastAsia="Times New Roman" w:hAnsi="Courier New" w:cs="Courier New"/>
          <w:b/>
          <w:color w:val="0000AF"/>
          <w:u w:val="single"/>
          <w:lang w:eastAsia="ru-RU"/>
        </w:rPr>
        <w:t>XI. Прочие условия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37. Все    изменения     настоящего     договора     считаются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действительными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, если они оформлены в  письменном  виде,  подписаны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уполномоченными на то лицами и заверены печатями обеих сторон  (при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их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наличии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).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38. В  случае  изменения  наименования,  местонахождения   или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банковских реквизитов одной из сторон она обязана уведомить об этом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другую сторону в письменной форме в течение 5 рабочих дней  со  дня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наступления  указанных  обстоятельств  любым   доступным   способом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(почтовое  отправление,  телеграмма,  </w:t>
      </w:r>
      <w:proofErr w:type="spellStart"/>
      <w:r w:rsidRPr="00D74806">
        <w:rPr>
          <w:rFonts w:ascii="Courier New" w:eastAsia="Times New Roman" w:hAnsi="Courier New" w:cs="Courier New"/>
          <w:color w:val="0000AF"/>
          <w:lang w:eastAsia="ru-RU"/>
        </w:rPr>
        <w:t>факсограмма</w:t>
      </w:r>
      <w:proofErr w:type="spellEnd"/>
      <w:r w:rsidRPr="00D74806">
        <w:rPr>
          <w:rFonts w:ascii="Courier New" w:eastAsia="Times New Roman" w:hAnsi="Courier New" w:cs="Courier New"/>
          <w:color w:val="0000AF"/>
          <w:lang w:eastAsia="ru-RU"/>
        </w:rPr>
        <w:t>,  телефонограмма,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информационно-телекоммуникационная  сеть  "Интернет"),  позволяющим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подтвердить получение такого уведомления адресатом.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39. При     исполнении     договора     стороны      обязуются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руководствоваться законодательством  Российской  Федерации,  в  том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числе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положениями   Федерального   закона   "О водоснабжении    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водоотведении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", Правилами холодного водоснабжения и  водоотведения,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утвержденными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постановлением Правительства Российской Федерации  от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29 июля   2013 г.   № 644    "Об утверждении    Правил    холодного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водоснабжения и водоотведения и о внесении  изменений  в  некоторые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акты Правительства  Российской  Федерации",  и  иными  нормативными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правовыми актами Российской Федерации.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40. Настоящий  договор  составлен  в  2  экземплярах,  имеющих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равную юридическую силу.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41. Приложения к настоящему договору являются его неотъемлемой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частью.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Организация </w:t>
      </w:r>
      <w:proofErr w:type="spell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</w:t>
      </w:r>
      <w:proofErr w:type="spellEnd"/>
      <w:r w:rsidRPr="00D74806">
        <w:rPr>
          <w:rFonts w:ascii="Courier New" w:eastAsia="Times New Roman" w:hAnsi="Courier New" w:cs="Courier New"/>
          <w:color w:val="0000AF"/>
          <w:lang w:eastAsia="ru-RU"/>
        </w:rPr>
        <w:t>-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Заказчик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канализационного хозяйства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          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"__" ___________ 20__ г.               "__" ___________ 20__ г.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 ПРИЛОЖЕНИЕ № 1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к типовому договору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 подключении (технологическом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присоединении) к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централизованной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системе холодного водоснабжения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                   (форма)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УСЛОВИЯ ПОДКЛЮЧЕНИЯ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(технологического присоединения) объекта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к централизованной системе холодного водоснабжения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№ ____________________ от 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(В редакции Постановления Правительства Российской Федерации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</w:t>
      </w:r>
      <w:hyperlink r:id="rId13" w:tgtFrame="contents" w:history="1">
        <w:r w:rsidRPr="00D74806">
          <w:rPr>
            <w:rFonts w:ascii="Courier New" w:eastAsia="Times New Roman" w:hAnsi="Courier New" w:cs="Courier New"/>
            <w:color w:val="18187D"/>
            <w:u w:val="single"/>
            <w:lang w:eastAsia="ru-RU"/>
          </w:rPr>
          <w:t>от 29.06.2017 г. N 778</w:t>
        </w:r>
      </w:hyperlink>
      <w:r w:rsidRPr="00D74806">
        <w:rPr>
          <w:rFonts w:ascii="Courier New" w:eastAsia="Times New Roman" w:hAnsi="Courier New" w:cs="Courier New"/>
          <w:color w:val="0000AF"/>
          <w:lang w:eastAsia="ru-RU"/>
        </w:rPr>
        <w:t>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Основание ____________________________________________________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Причина обращения ____________________________________________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Объект _______________________________________________________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Кадастровый номер земельного участка 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Заказчик _____________________________________________________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Срок действия настоящих условий 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Точка  подключения  к   централизованной   системе   холодного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водоснабжения (адрес, координаты) 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Технические требования к объектам  капитального  строительства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заказчика, в том числе к устройствам и сооружениям для подключения,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а также к выполняемым  заказчиком  мероприятиям  для  осуществления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подключения _______________________________________________________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Гарантируемый  свободный  напор  в   месте   присоединения   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геодезическая отметка верха трубы 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Разрешаемый отбор объема холодной воды и режим водопотребления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(отпуска) _________________________________________________________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Требования  к  установке приборов учета воды и устройству узла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учета,  требования  к  средствам  измерений (приборам учета) воды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узлах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учета,  требования  к  проектированию  узла  учета,  к месту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размещения  узла  учета,  схеме  установки  прибора  учета  и  иных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компонентов  узла учета, техническим характеристикам прибора учета,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  том  числе  точности,  диапазону  измерений и уровню погрешности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(требования  к  прибору  учета воды не должны содержать указания на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определенные марки приборов и методики измерения) ______________ (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редакции    Постановления    Правительства   Российской   Федерации</w:t>
      </w:r>
    </w:p>
    <w:p w:rsidR="00277095" w:rsidRPr="00D74806" w:rsidRDefault="00242873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hyperlink r:id="rId14" w:tgtFrame="contents" w:history="1">
        <w:r w:rsidR="00277095" w:rsidRPr="00D74806">
          <w:rPr>
            <w:rFonts w:ascii="Courier New" w:eastAsia="Times New Roman" w:hAnsi="Courier New" w:cs="Courier New"/>
            <w:color w:val="18187D"/>
            <w:u w:val="single"/>
            <w:lang w:eastAsia="ru-RU"/>
          </w:rPr>
          <w:t>от 29.06.2017 г. N 778</w:t>
        </w:r>
      </w:hyperlink>
      <w:r w:rsidR="00277095" w:rsidRPr="00D74806">
        <w:rPr>
          <w:rFonts w:ascii="Courier New" w:eastAsia="Times New Roman" w:hAnsi="Courier New" w:cs="Courier New"/>
          <w:color w:val="0000AF"/>
          <w:lang w:eastAsia="ru-RU"/>
        </w:rPr>
        <w:t>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Требования   к   обеспечению   соблюдения   условий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пожарной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безопасности  и  подаче  расчетных  расходов  холодной   воды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для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пожаротушения _____________________________________________________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Перечень мер по  рациональному  использованию  холодной  воды,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имеющий рекомендательный характер 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Границы  эксплуатационной  ответственности  по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водопроводным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сетям   организации   водопроводно-канализационного   хозяйства   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заказчика _________________________________________________________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1C0EC2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>
        <w:rPr>
          <w:rFonts w:ascii="Courier New" w:eastAsia="Times New Roman" w:hAnsi="Courier New" w:cs="Courier New"/>
          <w:color w:val="0000AF"/>
          <w:lang w:eastAsia="ru-RU"/>
        </w:rPr>
        <w:t>О</w:t>
      </w:r>
      <w:r w:rsidR="00277095"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рганизация </w:t>
      </w:r>
      <w:proofErr w:type="spellStart"/>
      <w:r w:rsidR="00277095"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</w:t>
      </w:r>
      <w:proofErr w:type="gramStart"/>
      <w:r w:rsidR="00277095" w:rsidRPr="00D74806">
        <w:rPr>
          <w:rFonts w:ascii="Courier New" w:eastAsia="Times New Roman" w:hAnsi="Courier New" w:cs="Courier New"/>
          <w:color w:val="0000AF"/>
          <w:lang w:eastAsia="ru-RU"/>
        </w:rPr>
        <w:t>о</w:t>
      </w:r>
      <w:proofErr w:type="spellEnd"/>
      <w:r w:rsidR="00277095" w:rsidRPr="00D74806">
        <w:rPr>
          <w:rFonts w:ascii="Courier New" w:eastAsia="Times New Roman" w:hAnsi="Courier New" w:cs="Courier New"/>
          <w:color w:val="0000AF"/>
          <w:lang w:eastAsia="ru-RU"/>
        </w:rPr>
        <w:t>-</w:t>
      </w:r>
      <w:proofErr w:type="gramEnd"/>
      <w:r w:rsidR="00277095"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Заказчик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канализационного хозяйства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         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"__" ___________ 20__ г.              "__" ___________ 20__ г.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  ПРИЛОЖЕНИЕ № 2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к типовому договору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 подключении (технологическом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присоединении) к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централизованной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системе холодного водоснабжения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                   (форма)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ПЕРЕЧЕНЬ МЕРОПРИЯТИЙ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(в том числе технических) по подключению (технологическому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присоединению) объекта к централизованной системе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холодного водоснабжения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|---|--------------|--------------------------|-------------------|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| № | Наименование |    Состав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выполняемых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|  Сроки выполнения 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spellStart"/>
      <w:r w:rsidRPr="00D74806">
        <w:rPr>
          <w:rFonts w:ascii="Courier New" w:eastAsia="Times New Roman" w:hAnsi="Courier New" w:cs="Courier New"/>
          <w:color w:val="0000AF"/>
          <w:lang w:eastAsia="ru-RU"/>
        </w:rPr>
        <w:t>|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</w:t>
      </w:r>
      <w:proofErr w:type="spellEnd"/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/</w:t>
      </w:r>
      <w:proofErr w:type="spellStart"/>
      <w:r w:rsidRPr="00D74806">
        <w:rPr>
          <w:rFonts w:ascii="Courier New" w:eastAsia="Times New Roman" w:hAnsi="Courier New" w:cs="Courier New"/>
          <w:color w:val="0000AF"/>
          <w:lang w:eastAsia="ru-RU"/>
        </w:rPr>
        <w:t>п|</w:t>
      </w:r>
      <w:proofErr w:type="spell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мероприятия |        мероприятий       |                   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|---|--------------|--------------------------|-------------------|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| 1 |       2      |              3           |         4         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|---|--------------|--------------------------|-------------------|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|    I. Мероприятия организации водопроводно-канализационного     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|                            хозяйства                            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|---|--------------|--------------------------|-------------------|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|   |              |                          |                   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|---|--------------|--------------------------|-------------------|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|                   II. Мероприятия заказчика                     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|---|--------------|--------------------------|-------------------|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|   |              |                          |                   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|---|--------------|--------------------------|-------------------|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Организация </w:t>
      </w:r>
      <w:proofErr w:type="spell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</w:t>
      </w:r>
      <w:proofErr w:type="spellEnd"/>
      <w:r w:rsidRPr="00D74806">
        <w:rPr>
          <w:rFonts w:ascii="Courier New" w:eastAsia="Times New Roman" w:hAnsi="Courier New" w:cs="Courier New"/>
          <w:color w:val="0000AF"/>
          <w:lang w:eastAsia="ru-RU"/>
        </w:rPr>
        <w:t>-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Заказчик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канализационного хозяйства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         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"__" ___________ 20__ г.              "__" ___________ 20__ г.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  ПРИЛОЖЕНИЕ № 3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к типовому договору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 подключении (технологическом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присоединении) к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централизованной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системе холодного водоснабжения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                   (форма)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АКТ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о готовности внутриплощадочных и (или) внутридомовых сетей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и оборудования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(Утратило   силу   -  Постановление  Правительства  Российской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Федерации </w:t>
      </w:r>
      <w:hyperlink r:id="rId15" w:tgtFrame="contents" w:history="1">
        <w:r w:rsidRPr="00D74806">
          <w:rPr>
            <w:rFonts w:ascii="Courier New" w:eastAsia="Times New Roman" w:hAnsi="Courier New" w:cs="Courier New"/>
            <w:color w:val="18187D"/>
            <w:u w:val="single"/>
            <w:lang w:eastAsia="ru-RU"/>
          </w:rPr>
          <w:t>от 29.06.2017 г. N 778</w:t>
        </w:r>
      </w:hyperlink>
      <w:r w:rsidRPr="00D74806">
        <w:rPr>
          <w:rFonts w:ascii="Courier New" w:eastAsia="Times New Roman" w:hAnsi="Courier New" w:cs="Courier New"/>
          <w:color w:val="0000AF"/>
          <w:lang w:eastAsia="ru-RU"/>
        </w:rPr>
        <w:t>)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 ПРИЛОЖЕНИЕ № 4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к типовому договору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 подключении (технологическом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присоединении) к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централизованной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системе холодного водоснабжения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                   (форма)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РАЗМЕР ПЛАТЫ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за подключение (технологическое присоединение)</w:t>
      </w:r>
    </w:p>
    <w:p w:rsidR="00277095" w:rsidRPr="001C0EC2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u w:val="single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</w:t>
      </w:r>
      <w:r w:rsidRPr="001C0EC2">
        <w:rPr>
          <w:rFonts w:ascii="Courier New" w:eastAsia="Times New Roman" w:hAnsi="Courier New" w:cs="Courier New"/>
          <w:color w:val="0000AF"/>
          <w:u w:val="single"/>
          <w:lang w:eastAsia="ru-RU"/>
        </w:rPr>
        <w:t>1 вариант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 случае если для осуществления подключения  (технологического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присоединения)        объектов        заказчика         организации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водопроводно-канализационного   хозяйства    необходимо    провести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мероприятия по созданию (реконструкции)  объектов  централизованной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системы  холодного  водоснабжения,  не  связанные   с   увеличением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lastRenderedPageBreak/>
        <w:t xml:space="preserve">мощности централизованной системы холодного водоснабжения, плата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за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подключение (технологическое присоединение) по настоящему  договору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составляет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______________(___________________________)    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рублей,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включая  НДС  (18 процентов)_______________  рублей,  и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определена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путем произведения: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действующего на дату заключения настоящего договора тарифа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на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 3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подключение в размере _____________ руб./м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,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установленного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___________________________________________________;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(наименование органа, установившего тариф на подключение,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номер и дата документа, подтверждающего его установление)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подключаемой нагрузки в точке (точках) подключения в размере: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3            </w:t>
      </w:r>
      <w:proofErr w:type="spellStart"/>
      <w:r w:rsidRPr="00D74806">
        <w:rPr>
          <w:rFonts w:ascii="Courier New" w:eastAsia="Times New Roman" w:hAnsi="Courier New" w:cs="Courier New"/>
          <w:color w:val="0000AF"/>
          <w:lang w:eastAsia="ru-RU"/>
        </w:rPr>
        <w:t>3</w:t>
      </w:r>
      <w:proofErr w:type="spell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 точке 1 ____________ м /сут (____ м /час);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3            </w:t>
      </w:r>
      <w:proofErr w:type="spellStart"/>
      <w:r w:rsidRPr="00D74806">
        <w:rPr>
          <w:rFonts w:ascii="Courier New" w:eastAsia="Times New Roman" w:hAnsi="Courier New" w:cs="Courier New"/>
          <w:color w:val="0000AF"/>
          <w:lang w:eastAsia="ru-RU"/>
        </w:rPr>
        <w:t>3</w:t>
      </w:r>
      <w:proofErr w:type="spell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 точке 2 ____________ м /сут (____ м /час);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3            </w:t>
      </w:r>
      <w:proofErr w:type="spellStart"/>
      <w:r w:rsidRPr="00D74806">
        <w:rPr>
          <w:rFonts w:ascii="Courier New" w:eastAsia="Times New Roman" w:hAnsi="Courier New" w:cs="Courier New"/>
          <w:color w:val="0000AF"/>
          <w:lang w:eastAsia="ru-RU"/>
        </w:rPr>
        <w:t>3</w:t>
      </w:r>
      <w:proofErr w:type="spell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 точке 3 ____________ м /сут (____ м /час);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расстояния  от  месторасположения  объекта  до  точки  (точек)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подключения к централизованной системе холодного водоснабжения: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точка 1 _____________________________________________________;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точка 2 _____________________________________________________;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точка 3 _____________________________________________________.</w:t>
      </w:r>
    </w:p>
    <w:p w:rsidR="00277095" w:rsidRPr="001C0EC2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u w:val="single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</w:t>
      </w:r>
      <w:r w:rsidRPr="001C0EC2">
        <w:rPr>
          <w:rFonts w:ascii="Courier New" w:eastAsia="Times New Roman" w:hAnsi="Courier New" w:cs="Courier New"/>
          <w:color w:val="0000AF"/>
          <w:u w:val="single"/>
          <w:lang w:eastAsia="ru-RU"/>
        </w:rPr>
        <w:t>2 вариант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 случае если для осуществления подключения объектов заказчика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организации  водопроводно-канализационного   хозяйства   необходимо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провести   мероприятия,   направленные   на   увеличение   мощности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централизованной  системы   холодного   водоснабжения,   плата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за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подключение (технологическое присоединение) по настоящему договору,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установленная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индивидуально                 решением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__________________________________________________________________,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(наименование органа регулирования тарифов, установившего размер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платы для заказчика, дата и номер решения)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составляет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___________ (__________________________) 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рублей, включая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НДС (18 процентов) _______________________________ рублей.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Организация </w:t>
      </w:r>
      <w:proofErr w:type="spell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</w:t>
      </w:r>
      <w:proofErr w:type="spellEnd"/>
      <w:r w:rsidRPr="00D74806">
        <w:rPr>
          <w:rFonts w:ascii="Courier New" w:eastAsia="Times New Roman" w:hAnsi="Courier New" w:cs="Courier New"/>
          <w:color w:val="0000AF"/>
          <w:lang w:eastAsia="ru-RU"/>
        </w:rPr>
        <w:t>-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Заказчик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канализационного хозяйства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         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"__" ___________ 20__ г.              "__" ___________ 20__ г.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   ПРИЛОЖЕНИЕ № 5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к типовому договору о подключении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(технологическом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присоединении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к централизованной системе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холодного водоснабжения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(в редакции постановления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Правительства Российской Федерации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от 29 июня 2017 г. № 778)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                   (форма)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АКТ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о подключении (технологическом присоединении) объекта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__________________________________________________________________,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(наименование организации)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именуемое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в  дальнейшем  организацией водопроводно-канализационного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хозяйства, в лице ________________________________________________,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(наименование должности, фамилия, имя, отчество)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действующего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на основании ________________________________________,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(положение, устав, доверенность - указать нужное)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lastRenderedPageBreak/>
        <w:t>с одной стороны, и _______________________________________________,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(наименование организации)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именуемое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в дальнейшем заказчиком, в лице 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(наименование должности,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  фамилия, имя, отчество)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действующего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на основании _______________________________________,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(положение, устав, доверенность - указать нужное)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с  другой  стороны,  именуемые  в  дальнейшем сторонами,  составили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настоящий акт. Настоящим актом стороны подтверждают следующее: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а) мероприятия   по   подготовке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и (или)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внутридомовых сетей и оборудования объекта 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(объект капитального строительства, на котором предусматривается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потребление холодной воды, объект централизованных систем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холодного водоснабжения - указать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нужное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(далее  -     объект)     к      подключению     (технологическому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присоединению) к централизованной системе  холодного  водоснабжения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выполнены в полном объеме в порядке и сроки, которые  предусмотрены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договором   о подключении   (технологическом    присоединении)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централизованной     системе       холодного      водоснабжения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от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"__" _________ 20__ г. № _____ (далее - договор о подключении);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б) мероприятия по промывке и дезинфекции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внутриплощадочных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(или)  внутридомовых  сетей  и  оборудования  выполнены,  при  этом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фиксируются следующие данные: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результаты  анализов  качества   холодной   воды,   отвечающие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санитарно-гигиеническим требованиям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: _____________________________;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сведения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об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определенном  на  основании  показаний   средств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измерений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количестве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холодной  воды, израсходованной  на  промывку: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__________________________________________________________________;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в) узел учета допущен к эксплуатации по  результатам  проверки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узла учета: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__________________________________________________________________;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(дата, время и местонахождение узла учета)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__________________________________________________________________;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(фамилии, имена, отчества, должности и контактные данные лиц,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принимавших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участие в проверке)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__________________________________________________________________;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(результаты проверки узла учета)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__________________________________________________________________;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(показания приборов учета на момент завершения процедуры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допуска узла учета к эксплуатации, места на узле учета,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в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которых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установлены контрольные одноразовые номерные пломбы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(контрольные пломбы)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г) организация     водопроводно-канализационного     хозяйства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выполнила   мероприятия,   предусмотренные   Правилами    холодного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водоснабжения   и   водоотведения,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утвержденными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постановлением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Правительства  Российской  Федерации  от  29 июля   2013 г.   № 644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"Об утверждении Правил холодного водоснабжения и водоотведения и  о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внесении  изменений  в  некоторые  акты  Правительства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Российской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Федерации",    договором     о     подключении     (технологическом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присоединении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>),  включая  осуществление  фактического   подключения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объекта  к   централизованной   системе   холодного   водоснабжения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организации водопроводно-канализационного хозяйства.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Максимальная величина мощности в  точке  (точках)  подключения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составляет:                                 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 точке 1 ____________ м</w:t>
      </w:r>
      <w:r w:rsidR="001C0EC2">
        <w:rPr>
          <w:rFonts w:ascii="Courier New" w:eastAsia="Times New Roman" w:hAnsi="Courier New" w:cs="Courier New"/>
          <w:color w:val="0000AF"/>
          <w:lang w:eastAsia="ru-RU"/>
        </w:rPr>
        <w:t>3</w:t>
      </w: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/сут (____ м</w:t>
      </w:r>
      <w:r w:rsidR="001C0EC2">
        <w:rPr>
          <w:rFonts w:ascii="Courier New" w:eastAsia="Times New Roman" w:hAnsi="Courier New" w:cs="Courier New"/>
          <w:color w:val="0000AF"/>
          <w:lang w:eastAsia="ru-RU"/>
        </w:rPr>
        <w:t>3</w:t>
      </w: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/час);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 точке 2 ____________ м</w:t>
      </w:r>
      <w:r w:rsidR="001C0EC2">
        <w:rPr>
          <w:rFonts w:ascii="Courier New" w:eastAsia="Times New Roman" w:hAnsi="Courier New" w:cs="Courier New"/>
          <w:color w:val="0000AF"/>
          <w:lang w:eastAsia="ru-RU"/>
        </w:rPr>
        <w:t>3</w:t>
      </w: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/сут (____ м</w:t>
      </w:r>
      <w:r w:rsidR="001C0EC2">
        <w:rPr>
          <w:rFonts w:ascii="Courier New" w:eastAsia="Times New Roman" w:hAnsi="Courier New" w:cs="Courier New"/>
          <w:color w:val="0000AF"/>
          <w:lang w:eastAsia="ru-RU"/>
        </w:rPr>
        <w:t>3</w:t>
      </w: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/час);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Величина подключенной нагрузки объекта отпуска  холодной  воды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составляет: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 точке 1 ____________ м</w:t>
      </w:r>
      <w:r w:rsidR="001C0EC2">
        <w:rPr>
          <w:rFonts w:ascii="Courier New" w:eastAsia="Times New Roman" w:hAnsi="Courier New" w:cs="Courier New"/>
          <w:color w:val="0000AF"/>
          <w:lang w:eastAsia="ru-RU"/>
        </w:rPr>
        <w:t>3</w:t>
      </w: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/сут (____ м</w:t>
      </w:r>
      <w:r w:rsidR="001C0EC2">
        <w:rPr>
          <w:rFonts w:ascii="Courier New" w:eastAsia="Times New Roman" w:hAnsi="Courier New" w:cs="Courier New"/>
          <w:color w:val="0000AF"/>
          <w:lang w:eastAsia="ru-RU"/>
        </w:rPr>
        <w:t>3</w:t>
      </w: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/час);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в точке 2 ____________ м</w:t>
      </w:r>
      <w:r w:rsidR="001C0EC2">
        <w:rPr>
          <w:rFonts w:ascii="Courier New" w:eastAsia="Times New Roman" w:hAnsi="Courier New" w:cs="Courier New"/>
          <w:color w:val="0000AF"/>
          <w:lang w:eastAsia="ru-RU"/>
        </w:rPr>
        <w:t>3</w:t>
      </w: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/сут (____ м</w:t>
      </w:r>
      <w:r w:rsidR="001C0EC2">
        <w:rPr>
          <w:rFonts w:ascii="Courier New" w:eastAsia="Times New Roman" w:hAnsi="Courier New" w:cs="Courier New"/>
          <w:color w:val="0000AF"/>
          <w:lang w:eastAsia="ru-RU"/>
        </w:rPr>
        <w:t>3</w:t>
      </w: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/час);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Точка (точки) подключения объекта: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точка 1 ________________________________;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lastRenderedPageBreak/>
        <w:t xml:space="preserve">     точка 2 ________________________________;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</w:t>
      </w:r>
      <w:proofErr w:type="spellStart"/>
      <w:r w:rsidRPr="00D74806">
        <w:rPr>
          <w:rFonts w:ascii="Courier New" w:eastAsia="Times New Roman" w:hAnsi="Courier New" w:cs="Courier New"/>
          <w:color w:val="0000AF"/>
          <w:lang w:eastAsia="ru-RU"/>
        </w:rPr>
        <w:t>д</w:t>
      </w:r>
      <w:proofErr w:type="spellEnd"/>
      <w:r w:rsidRPr="00D74806">
        <w:rPr>
          <w:rFonts w:ascii="Courier New" w:eastAsia="Times New Roman" w:hAnsi="Courier New" w:cs="Courier New"/>
          <w:color w:val="0000AF"/>
          <w:lang w:eastAsia="ru-RU"/>
        </w:rPr>
        <w:t>) границей      балансовой      принадлежности       объектов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централизованной  системы   холодного   водоснабжения   организации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водопроводно-канализационного хозяйства и заказчика является 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__________________________________________________________________.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(указать адрес, наименование объектов и оборудования, по которым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определяется граница балансовой принадлежности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организации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водопроводно-канализационного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хозяйства и заказчика)</w:t>
      </w:r>
    </w:p>
    <w:p w:rsidR="001C0EC2" w:rsidRDefault="001C0EC2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Схема границы балансовой принадлежности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______________________________________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|                                      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|                                      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|                                      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|______________________________________|;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е) границей    эксплуатационной    ответственности    объектов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централизованной  системы   холодного   водоснабжения   организации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водопроводно-канализационного хозяйства и заказчика является: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__________________________________________________________________.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(указать адрес, наименование объектов и оборудования, по которым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определяется граница балансовой принадлежности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организации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водопроводно-канализационного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хозяйства и заказчика)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Схема границы эксплуатационной ответственности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______________________________________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|                                      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|                                      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|                                      |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|______________________________________|.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Организация </w:t>
      </w:r>
      <w:proofErr w:type="spellStart"/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</w:t>
      </w:r>
      <w:proofErr w:type="spellEnd"/>
      <w:r w:rsidRPr="00D74806">
        <w:rPr>
          <w:rFonts w:ascii="Courier New" w:eastAsia="Times New Roman" w:hAnsi="Courier New" w:cs="Courier New"/>
          <w:color w:val="0000AF"/>
          <w:lang w:eastAsia="ru-RU"/>
        </w:rPr>
        <w:t>-</w:t>
      </w:r>
      <w:proofErr w:type="gramEnd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Заказчик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канализационного хозяйства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  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  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___________________________________  ______________________________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"__" ______________________ 20__ г.  "__" _______________ 20__ г.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  ПРИЛОЖЕНИЕ № 6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к типовому договору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о подключении (технологическом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присоединении) к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централизованной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системе холодного водоснабжения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                            (форма)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                           АКТ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>о разграничении балансовой принадлежности</w:t>
      </w:r>
      <w:r w:rsidR="007D340F"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</w:t>
      </w:r>
      <w:r w:rsidRPr="00D74806">
        <w:rPr>
          <w:rFonts w:ascii="Courier New" w:eastAsia="Times New Roman" w:hAnsi="Courier New" w:cs="Courier New"/>
          <w:color w:val="0000AF"/>
          <w:lang w:eastAsia="ru-RU"/>
        </w:rPr>
        <w:t>водопроводных сетей</w:t>
      </w: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AF"/>
          <w:lang w:eastAsia="ru-RU"/>
        </w:rPr>
      </w:pPr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     </w:t>
      </w: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>(Утратило   силу   -  Постановление  Правительства  Российской</w:t>
      </w:r>
      <w:proofErr w:type="gramEnd"/>
    </w:p>
    <w:p w:rsidR="00277095" w:rsidRPr="00D74806" w:rsidRDefault="00277095" w:rsidP="00DF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D74806">
        <w:rPr>
          <w:rFonts w:ascii="Courier New" w:eastAsia="Times New Roman" w:hAnsi="Courier New" w:cs="Courier New"/>
          <w:color w:val="0000AF"/>
          <w:lang w:eastAsia="ru-RU"/>
        </w:rPr>
        <w:t xml:space="preserve">Федерации </w:t>
      </w:r>
      <w:hyperlink r:id="rId16" w:tgtFrame="contents" w:history="1">
        <w:r w:rsidRPr="00D74806">
          <w:rPr>
            <w:rFonts w:ascii="Courier New" w:eastAsia="Times New Roman" w:hAnsi="Courier New" w:cs="Courier New"/>
            <w:color w:val="18187D"/>
            <w:u w:val="single"/>
            <w:lang w:eastAsia="ru-RU"/>
          </w:rPr>
          <w:t>от 29.06.2017 г. N 778</w:t>
        </w:r>
      </w:hyperlink>
      <w:r w:rsidRPr="00D74806">
        <w:rPr>
          <w:rFonts w:ascii="Courier New" w:eastAsia="Times New Roman" w:hAnsi="Courier New" w:cs="Courier New"/>
          <w:color w:val="0000AF"/>
          <w:lang w:eastAsia="ru-RU"/>
        </w:rPr>
        <w:t>)</w:t>
      </w:r>
      <w:proofErr w:type="gramEnd"/>
    </w:p>
    <w:p w:rsidR="00A35713" w:rsidRPr="00D74806" w:rsidRDefault="00A35713" w:rsidP="00DF2014">
      <w:pPr>
        <w:ind w:left="-426"/>
      </w:pPr>
    </w:p>
    <w:sectPr w:rsidR="00A35713" w:rsidRPr="00D74806" w:rsidSect="00D74806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7095"/>
    <w:rsid w:val="001C0EC2"/>
    <w:rsid w:val="00242873"/>
    <w:rsid w:val="00277095"/>
    <w:rsid w:val="006D1FAE"/>
    <w:rsid w:val="007D340F"/>
    <w:rsid w:val="008108FD"/>
    <w:rsid w:val="00A35713"/>
    <w:rsid w:val="00BF58C8"/>
    <w:rsid w:val="00D74806"/>
    <w:rsid w:val="00DF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7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70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7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7205&amp;backlink=1&amp;&amp;nd=102437465" TargetMode="External"/><Relationship Id="rId13" Type="http://schemas.openxmlformats.org/officeDocument/2006/relationships/hyperlink" Target="http://pravo.gov.ru/proxy/ips/?docbody=&amp;prevDoc=102167205&amp;backlink=1&amp;&amp;nd=10243746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7205&amp;backlink=1&amp;&amp;nd=102437465" TargetMode="External"/><Relationship Id="rId12" Type="http://schemas.openxmlformats.org/officeDocument/2006/relationships/hyperlink" Target="http://pravo.gov.ru/proxy/ips/?docbody=&amp;prevDoc=102167205&amp;backlink=1&amp;&amp;nd=10243746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7205&amp;backlink=1&amp;&amp;nd=10243746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7205&amp;backlink=1&amp;&amp;nd=102437465" TargetMode="External"/><Relationship Id="rId11" Type="http://schemas.openxmlformats.org/officeDocument/2006/relationships/hyperlink" Target="http://pravo.gov.ru/proxy/ips/?docbody=&amp;prevDoc=102167205&amp;backlink=1&amp;&amp;nd=102437465" TargetMode="External"/><Relationship Id="rId5" Type="http://schemas.openxmlformats.org/officeDocument/2006/relationships/hyperlink" Target="http://pravo.gov.ru/proxy/ips/?docbody=&amp;prevDoc=102167205&amp;backlink=1&amp;&amp;nd=102437465" TargetMode="External"/><Relationship Id="rId15" Type="http://schemas.openxmlformats.org/officeDocument/2006/relationships/hyperlink" Target="http://pravo.gov.ru/proxy/ips/?docbody=&amp;prevDoc=102167205&amp;backlink=1&amp;&amp;nd=102437465" TargetMode="External"/><Relationship Id="rId10" Type="http://schemas.openxmlformats.org/officeDocument/2006/relationships/hyperlink" Target="http://pravo.gov.ru/proxy/ips/?docbody=&amp;prevDoc=102167205&amp;backlink=1&amp;&amp;nd=102437465" TargetMode="External"/><Relationship Id="rId4" Type="http://schemas.openxmlformats.org/officeDocument/2006/relationships/hyperlink" Target="http://pravo.gov.ru/proxy/ips/?docbody=&amp;prevDoc=102167205&amp;backlink=1&amp;&amp;nd=102437465" TargetMode="External"/><Relationship Id="rId9" Type="http://schemas.openxmlformats.org/officeDocument/2006/relationships/hyperlink" Target="http://pravo.gov.ru/proxy/ips/?docbody=&amp;prevDoc=102167205&amp;backlink=1&amp;&amp;nd=102437465" TargetMode="External"/><Relationship Id="rId14" Type="http://schemas.openxmlformats.org/officeDocument/2006/relationships/hyperlink" Target="http://pravo.gov.ru/proxy/ips/?docbody=&amp;prevDoc=102167205&amp;backlink=1&amp;&amp;nd=102437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7326</Words>
  <Characters>41764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gorjachih</dc:creator>
  <cp:lastModifiedBy>gorjachih</cp:lastModifiedBy>
  <cp:revision>2</cp:revision>
  <dcterms:created xsi:type="dcterms:W3CDTF">2018-09-17T14:31:00Z</dcterms:created>
  <dcterms:modified xsi:type="dcterms:W3CDTF">2018-09-17T14:31:00Z</dcterms:modified>
</cp:coreProperties>
</file>